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B29" w14:textId="77777777" w:rsidR="00532967" w:rsidRDefault="00532967" w:rsidP="00BD32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Pr="00FC287D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14:paraId="79D569FF" w14:textId="785DB197" w:rsidR="00532967" w:rsidRPr="00FC287D" w:rsidRDefault="00C1565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 проведении общего собрания собственников помещений в многоквартирном доме по адресу</w:t>
      </w:r>
      <w:r w:rsidR="003C7FE3" w:rsidRPr="00FC287D">
        <w:rPr>
          <w:rFonts w:ascii="Times New Roman" w:hAnsi="Times New Roman" w:cs="Times New Roman"/>
          <w:sz w:val="22"/>
          <w:szCs w:val="22"/>
        </w:rPr>
        <w:t xml:space="preserve">: город Хабаровск, 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улица </w:t>
      </w:r>
      <w:bookmarkStart w:id="0" w:name="_Hlk141706740"/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Тимощука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, дом </w:t>
      </w:r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573C5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570B1C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bookmarkEnd w:id="0"/>
    <w:p w14:paraId="0B5058FF" w14:textId="12F88F53" w:rsidR="00532967" w:rsidRPr="00FC287D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И</w:t>
      </w:r>
      <w:r w:rsidR="003C7FE3" w:rsidRPr="00FC287D">
        <w:rPr>
          <w:rFonts w:ascii="Times New Roman" w:hAnsi="Times New Roman" w:cs="Times New Roman"/>
          <w:sz w:val="22"/>
          <w:szCs w:val="22"/>
        </w:rPr>
        <w:t>нициатор очередного собрания - ООО «</w:t>
      </w:r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="003C7FE3" w:rsidRPr="00FC287D">
        <w:rPr>
          <w:rFonts w:ascii="Times New Roman" w:hAnsi="Times New Roman" w:cs="Times New Roman"/>
          <w:sz w:val="22"/>
          <w:szCs w:val="22"/>
        </w:rPr>
        <w:t>».</w:t>
      </w:r>
    </w:p>
    <w:p w14:paraId="2472DDC5" w14:textId="54191D12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Форма проведения </w:t>
      </w:r>
      <w:r w:rsidR="00FD4C2E" w:rsidRPr="00FC287D">
        <w:rPr>
          <w:rFonts w:ascii="Times New Roman" w:hAnsi="Times New Roman" w:cs="Times New Roman"/>
          <w:sz w:val="22"/>
          <w:szCs w:val="22"/>
        </w:rPr>
        <w:t>внео</w:t>
      </w:r>
      <w:r w:rsidRPr="00FC287D">
        <w:rPr>
          <w:rFonts w:ascii="Times New Roman" w:hAnsi="Times New Roman" w:cs="Times New Roman"/>
          <w:sz w:val="22"/>
          <w:szCs w:val="22"/>
        </w:rPr>
        <w:t xml:space="preserve">чередного общего собрания </w:t>
      </w:r>
      <w:r w:rsidR="00C15650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очн</w:t>
      </w:r>
      <w:r w:rsidR="00C15650" w:rsidRPr="00FC287D">
        <w:rPr>
          <w:rFonts w:ascii="Times New Roman" w:hAnsi="Times New Roman" w:cs="Times New Roman"/>
          <w:sz w:val="22"/>
          <w:szCs w:val="22"/>
        </w:rPr>
        <w:t>о-заочная</w:t>
      </w:r>
      <w:r w:rsidRPr="00FC287D">
        <w:rPr>
          <w:rFonts w:ascii="Times New Roman" w:hAnsi="Times New Roman" w:cs="Times New Roman"/>
          <w:sz w:val="22"/>
          <w:szCs w:val="22"/>
        </w:rPr>
        <w:t>.</w:t>
      </w:r>
    </w:p>
    <w:p w14:paraId="65B28BB5" w14:textId="0A50F81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Юридический адрес ООО «</w:t>
      </w:r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Pr="00FC287D">
        <w:rPr>
          <w:rFonts w:ascii="Times New Roman" w:hAnsi="Times New Roman" w:cs="Times New Roman"/>
          <w:sz w:val="22"/>
          <w:szCs w:val="22"/>
        </w:rPr>
        <w:t>»</w:t>
      </w:r>
      <w:r w:rsidR="00A966D1" w:rsidRPr="00FC287D">
        <w:rPr>
          <w:rFonts w:ascii="Times New Roman" w:hAnsi="Times New Roman" w:cs="Times New Roman"/>
          <w:sz w:val="22"/>
          <w:szCs w:val="22"/>
        </w:rPr>
        <w:t>:</w:t>
      </w:r>
    </w:p>
    <w:p w14:paraId="0DA680FD" w14:textId="4AD714A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6800</w:t>
      </w:r>
      <w:r w:rsidR="00A966D1" w:rsidRPr="00FC287D">
        <w:rPr>
          <w:rFonts w:ascii="Times New Roman" w:hAnsi="Times New Roman" w:cs="Times New Roman"/>
          <w:sz w:val="22"/>
          <w:szCs w:val="22"/>
        </w:rPr>
        <w:t>28</w:t>
      </w:r>
      <w:r w:rsidRPr="00FC287D">
        <w:rPr>
          <w:rFonts w:ascii="Times New Roman" w:hAnsi="Times New Roman" w:cs="Times New Roman"/>
          <w:sz w:val="22"/>
          <w:szCs w:val="22"/>
        </w:rPr>
        <w:t xml:space="preserve"> город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Советская</w:t>
      </w:r>
      <w:r w:rsidRPr="00FC287D">
        <w:rPr>
          <w:rFonts w:ascii="Times New Roman" w:hAnsi="Times New Roman" w:cs="Times New Roman"/>
          <w:sz w:val="22"/>
          <w:szCs w:val="22"/>
        </w:rPr>
        <w:t xml:space="preserve">, дом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10, корп. 1.</w:t>
      </w:r>
    </w:p>
    <w:p w14:paraId="47AF2268" w14:textId="6168C1EC" w:rsidR="00200CB4" w:rsidRPr="00FC287D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Фактический адрес: г.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Тимощука, дом 3</w:t>
      </w:r>
      <w:r w:rsidRPr="00FC287D">
        <w:rPr>
          <w:rFonts w:ascii="Times New Roman" w:hAnsi="Times New Roman" w:cs="Times New Roman"/>
          <w:sz w:val="22"/>
          <w:szCs w:val="22"/>
        </w:rPr>
        <w:t>, 1 этаж.</w:t>
      </w:r>
    </w:p>
    <w:p w14:paraId="24C7C7F9" w14:textId="7A2CC043" w:rsidR="00532967" w:rsidRPr="00FC287D" w:rsidRDefault="003C7F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          Уведомляем Вас, что </w:t>
      </w:r>
      <w:bookmarkStart w:id="1" w:name="_Hlk141706954"/>
      <w:r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837AD" w:rsidRPr="00FC287D">
        <w:rPr>
          <w:rFonts w:ascii="Times New Roman" w:hAnsi="Times New Roman" w:cs="Times New Roman"/>
          <w:b/>
          <w:sz w:val="22"/>
          <w:szCs w:val="22"/>
        </w:rPr>
        <w:t>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1"/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в многоквартирном доме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3</w:t>
      </w:r>
      <w:r w:rsidR="009573C5">
        <w:rPr>
          <w:rFonts w:ascii="Times New Roman" w:hAnsi="Times New Roman" w:cs="Times New Roman"/>
          <w:sz w:val="22"/>
          <w:szCs w:val="22"/>
        </w:rPr>
        <w:t>/</w:t>
      </w:r>
      <w:r w:rsidR="00570B1C">
        <w:rPr>
          <w:rFonts w:ascii="Times New Roman" w:hAnsi="Times New Roman" w:cs="Times New Roman"/>
          <w:sz w:val="22"/>
          <w:szCs w:val="22"/>
        </w:rPr>
        <w:t>2</w:t>
      </w:r>
      <w:r w:rsidRPr="00FC287D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sz w:val="22"/>
          <w:szCs w:val="22"/>
        </w:rPr>
        <w:t xml:space="preserve"> в г. Хабаровске (далее – Собрание).</w:t>
      </w:r>
    </w:p>
    <w:p w14:paraId="1F4F6D48" w14:textId="3B0ECC75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Собрание будет проводиться по адресу: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г. Хабаровск, улица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дом №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1 этаж, помещение управляющей компании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>).</w:t>
      </w:r>
    </w:p>
    <w:p w14:paraId="7D167F3E" w14:textId="1582E0CD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Начало Собрания (очное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</w:t>
      </w:r>
      <w:r w:rsidRPr="00FC287D">
        <w:rPr>
          <w:rFonts w:ascii="Times New Roman" w:hAnsi="Times New Roman" w:cs="Times New Roman"/>
          <w:sz w:val="22"/>
          <w:szCs w:val="22"/>
        </w:rPr>
        <w:t xml:space="preserve">суждение): </w:t>
      </w:r>
      <w:bookmarkStart w:id="2" w:name="_Hlk69474729"/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2"/>
      <w:r w:rsidRPr="00FC287D">
        <w:rPr>
          <w:rFonts w:ascii="Times New Roman" w:hAnsi="Times New Roman" w:cs="Times New Roman"/>
          <w:sz w:val="22"/>
          <w:szCs w:val="22"/>
        </w:rPr>
        <w:t xml:space="preserve"> в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570B1C">
        <w:rPr>
          <w:rFonts w:ascii="Times New Roman" w:hAnsi="Times New Roman" w:cs="Times New Roman"/>
          <w:b/>
          <w:sz w:val="22"/>
          <w:szCs w:val="22"/>
        </w:rPr>
        <w:t>2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минут. </w:t>
      </w:r>
    </w:p>
    <w:p w14:paraId="631C6063" w14:textId="67B35B8F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Cs/>
          <w:sz w:val="22"/>
          <w:szCs w:val="22"/>
        </w:rPr>
        <w:t>Окончание Собрания (</w:t>
      </w:r>
      <w:r w:rsidR="00702253" w:rsidRPr="00FC287D">
        <w:rPr>
          <w:rFonts w:ascii="Times New Roman" w:hAnsi="Times New Roman" w:cs="Times New Roman"/>
          <w:sz w:val="22"/>
          <w:szCs w:val="22"/>
        </w:rPr>
        <w:t>очно-заочное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бс</w:t>
      </w:r>
      <w:r w:rsidRPr="00FC287D">
        <w:rPr>
          <w:rFonts w:ascii="Times New Roman" w:hAnsi="Times New Roman" w:cs="Times New Roman"/>
          <w:sz w:val="22"/>
          <w:szCs w:val="22"/>
        </w:rPr>
        <w:t>уждение</w:t>
      </w:r>
      <w:r w:rsidRPr="00FC287D">
        <w:rPr>
          <w:rFonts w:ascii="Times New Roman" w:hAnsi="Times New Roman" w:cs="Times New Roman"/>
          <w:bCs/>
          <w:sz w:val="22"/>
          <w:szCs w:val="22"/>
        </w:rPr>
        <w:t xml:space="preserve">): </w:t>
      </w:r>
      <w:bookmarkStart w:id="3" w:name="_Hlk99527200"/>
      <w:r w:rsidR="00702253" w:rsidRP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июня 2024 г.</w:t>
      </w:r>
      <w:r w:rsidR="00200CB4" w:rsidRPr="00FC287D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E1768A" w:rsidRPr="00FC287D">
        <w:rPr>
          <w:rFonts w:ascii="Times New Roman" w:hAnsi="Times New Roman" w:cs="Times New Roman"/>
          <w:b/>
          <w:sz w:val="22"/>
          <w:szCs w:val="22"/>
        </w:rPr>
        <w:t>7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bookmarkEnd w:id="3"/>
      <w:r w:rsidRPr="00FC287D">
        <w:rPr>
          <w:rFonts w:ascii="Times New Roman" w:hAnsi="Times New Roman" w:cs="Times New Roman"/>
          <w:b/>
          <w:sz w:val="22"/>
          <w:szCs w:val="22"/>
        </w:rPr>
        <w:t>.</w:t>
      </w:r>
    </w:p>
    <w:p w14:paraId="52AAA156" w14:textId="0E34A3E0" w:rsidR="00731A87" w:rsidRPr="00FC287D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Начало регистрации участвующих в Собрании </w:t>
      </w:r>
      <w:r w:rsidR="00D217FF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144204177"/>
      <w:r w:rsidR="00A966D1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573C5">
        <w:rPr>
          <w:rFonts w:ascii="Times New Roman" w:hAnsi="Times New Roman" w:cs="Times New Roman"/>
          <w:b/>
          <w:sz w:val="22"/>
          <w:szCs w:val="22"/>
        </w:rPr>
        <w:t>1</w:t>
      </w:r>
      <w:r w:rsidR="00570B1C">
        <w:rPr>
          <w:rFonts w:ascii="Times New Roman" w:hAnsi="Times New Roman" w:cs="Times New Roman"/>
          <w:b/>
          <w:sz w:val="22"/>
          <w:szCs w:val="22"/>
        </w:rPr>
        <w:t>1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час. </w:t>
      </w:r>
      <w:r w:rsidR="000902B7">
        <w:rPr>
          <w:rFonts w:ascii="Times New Roman" w:hAnsi="Times New Roman" w:cs="Times New Roman"/>
          <w:b/>
          <w:sz w:val="22"/>
          <w:szCs w:val="22"/>
        </w:rPr>
        <w:t>45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мин.</w:t>
      </w:r>
      <w:bookmarkEnd w:id="4"/>
      <w:r w:rsidRPr="00FC287D">
        <w:rPr>
          <w:rFonts w:ascii="Times New Roman" w:hAnsi="Times New Roman" w:cs="Times New Roman"/>
          <w:sz w:val="22"/>
          <w:szCs w:val="22"/>
        </w:rPr>
        <w:t>, собственникам и их представителям необходимо зарегистрироваться не позднее, чем за 10 мин. до начала Собрания.</w:t>
      </w:r>
    </w:p>
    <w:p w14:paraId="66664A25" w14:textId="62A52937" w:rsidR="00532967" w:rsidRPr="00FC287D" w:rsidRDefault="002D16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b/>
          <w:sz w:val="22"/>
          <w:szCs w:val="22"/>
          <w:u w:val="single"/>
        </w:rPr>
        <w:t>Время</w:t>
      </w:r>
      <w:r w:rsidR="003C7FE3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окончания приема решений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собственников по вопросам, поставленны</w:t>
      </w:r>
      <w:r w:rsidR="00351295" w:rsidRPr="00FC287D">
        <w:rPr>
          <w:rFonts w:ascii="Times New Roman" w:hAnsi="Times New Roman" w:cs="Times New Roman"/>
          <w:sz w:val="22"/>
          <w:szCs w:val="22"/>
          <w:u w:val="single"/>
        </w:rPr>
        <w:t>х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на голосование – 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июня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>. в 1</w:t>
      </w:r>
      <w:r w:rsidR="00E1768A" w:rsidRPr="00FC287D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часов 00 минут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14:paraId="7D375417" w14:textId="77777777" w:rsidR="00532967" w:rsidRPr="00FC287D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FC287D" w14:paraId="7C6CD3DD" w14:textId="77777777">
        <w:tc>
          <w:tcPr>
            <w:tcW w:w="10632" w:type="dxa"/>
            <w:shd w:val="clear" w:color="auto" w:fill="auto"/>
          </w:tcPr>
          <w:p w14:paraId="359C67C9" w14:textId="7A098A24" w:rsidR="00532967" w:rsidRPr="00644FEE" w:rsidRDefault="003C7FE3" w:rsidP="00FC287D">
            <w:pPr>
              <w:numPr>
                <w:ilvl w:val="0"/>
                <w:numId w:val="2"/>
              </w:numPr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Избрание председателя и секретаря собрания</w:t>
            </w:r>
            <w:r w:rsidR="00BF428C" w:rsidRPr="00644FEE">
              <w:rPr>
                <w:b/>
                <w:bCs/>
                <w:sz w:val="22"/>
                <w:szCs w:val="22"/>
              </w:rPr>
              <w:t>, и</w:t>
            </w:r>
            <w:r w:rsidRPr="00644FEE">
              <w:rPr>
                <w:b/>
                <w:bCs/>
                <w:sz w:val="22"/>
                <w:szCs w:val="22"/>
              </w:rPr>
              <w:t xml:space="preserve">збрание членов счётной комиссии общего собрания собственников помещений в составе </w:t>
            </w:r>
            <w:r w:rsidR="00B050D7" w:rsidRPr="00644FEE">
              <w:rPr>
                <w:b/>
                <w:bCs/>
                <w:sz w:val="22"/>
                <w:szCs w:val="22"/>
              </w:rPr>
              <w:t>2</w:t>
            </w:r>
            <w:r w:rsidRPr="00644FEE">
              <w:rPr>
                <w:b/>
                <w:bCs/>
                <w:sz w:val="22"/>
                <w:szCs w:val="22"/>
              </w:rPr>
              <w:t xml:space="preserve"> человек. </w:t>
            </w:r>
          </w:p>
          <w:p w14:paraId="3D353899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1026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2023 году.</w:t>
            </w:r>
          </w:p>
          <w:p w14:paraId="3DC90CD7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год.</w:t>
            </w:r>
          </w:p>
          <w:p w14:paraId="7E0D3D0F" w14:textId="40B1757F" w:rsidR="00811DDB" w:rsidRPr="00644FEE" w:rsidRDefault="00702253" w:rsidP="00FC287D">
            <w:pPr>
              <w:numPr>
                <w:ilvl w:val="0"/>
                <w:numId w:val="2"/>
              </w:numPr>
              <w:tabs>
                <w:tab w:val="left" w:pos="738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Утверждение места для размещения уведомлений и </w:t>
            </w:r>
            <w:r w:rsidR="004C70A8" w:rsidRPr="00644FEE">
              <w:rPr>
                <w:b/>
                <w:bCs/>
                <w:sz w:val="22"/>
                <w:szCs w:val="22"/>
              </w:rPr>
              <w:t>протоколов</w:t>
            </w:r>
            <w:r w:rsidRPr="00644FEE">
              <w:rPr>
                <w:b/>
                <w:bCs/>
                <w:sz w:val="22"/>
                <w:szCs w:val="22"/>
              </w:rPr>
              <w:t xml:space="preserve"> общих собраний собственников</w:t>
            </w:r>
            <w:r w:rsidR="004C70A8" w:rsidRPr="00644FEE">
              <w:rPr>
                <w:b/>
                <w:bCs/>
                <w:sz w:val="22"/>
                <w:szCs w:val="22"/>
              </w:rPr>
              <w:t xml:space="preserve"> помещений</w:t>
            </w: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4C70A8" w:rsidRPr="00644FEE">
              <w:rPr>
                <w:b/>
                <w:bCs/>
                <w:sz w:val="22"/>
                <w:szCs w:val="22"/>
              </w:rPr>
              <w:t>в многоквартирном доме.</w:t>
            </w:r>
          </w:p>
          <w:p w14:paraId="6415F820" w14:textId="77777777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Определение места хранения материалов (решений, протоколов и тд.) общих собраний собственников помещений в многоквартирном доме.</w:t>
            </w:r>
          </w:p>
          <w:p w14:paraId="32526F18" w14:textId="0E307F10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Предоставление УК ООО «РегионСтрой» (ИНН 2722116706) право на заключение от имени собственников помещений в МКД договоров аренды мест общего пользования</w:t>
            </w:r>
            <w:r w:rsidR="008B46FD" w:rsidRPr="00644FEE">
              <w:rPr>
                <w:b/>
                <w:bCs/>
                <w:sz w:val="22"/>
                <w:szCs w:val="22"/>
              </w:rPr>
              <w:t xml:space="preserve"> с целью накопления и расходования вырученных средств на благоустройство дома и придомовой территории</w:t>
            </w:r>
            <w:r w:rsidRPr="00644FEE">
              <w:rPr>
                <w:b/>
                <w:bCs/>
                <w:sz w:val="22"/>
                <w:szCs w:val="22"/>
              </w:rPr>
              <w:t>.</w:t>
            </w:r>
          </w:p>
          <w:p w14:paraId="40D9BE78" w14:textId="0C87111E" w:rsidR="004C70A8" w:rsidRPr="00FC287D" w:rsidRDefault="004C70A8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Установка камер видеонаблюдения на этажах многоквартирного дома (предложение от ЗАО «Редком-интернет»: </w:t>
            </w:r>
            <w:r w:rsidR="00FC287D" w:rsidRPr="00644FEE">
              <w:rPr>
                <w:b/>
                <w:bCs/>
                <w:sz w:val="22"/>
                <w:szCs w:val="22"/>
              </w:rPr>
              <w:t>одна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камер</w:t>
            </w:r>
            <w:r w:rsidR="00FC287D" w:rsidRPr="00644FEE">
              <w:rPr>
                <w:b/>
                <w:bCs/>
                <w:sz w:val="22"/>
                <w:szCs w:val="22"/>
              </w:rPr>
              <w:t>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FC287D" w:rsidRPr="00644FEE">
              <w:rPr>
                <w:b/>
                <w:bCs/>
                <w:sz w:val="22"/>
                <w:szCs w:val="22"/>
              </w:rPr>
              <w:t>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="00FC287D"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этажа).</w:t>
            </w:r>
          </w:p>
        </w:tc>
      </w:tr>
    </w:tbl>
    <w:p w14:paraId="7608B00E" w14:textId="77777777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6326A37A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FC287D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C287D">
        <w:rPr>
          <w:rFonts w:ascii="Times New Roman" w:hAnsi="Times New Roman" w:cs="Times New Roman"/>
          <w:b/>
          <w:sz w:val="22"/>
          <w:szCs w:val="22"/>
        </w:rPr>
        <w:t>июня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4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sz w:val="22"/>
          <w:szCs w:val="22"/>
        </w:rPr>
        <w:t>по адресу: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1 этаж, помещение управляющей компании. </w:t>
      </w:r>
    </w:p>
    <w:p w14:paraId="27C534A0" w14:textId="7737618F" w:rsidR="00532967" w:rsidRPr="00FC287D" w:rsidRDefault="003C7FE3" w:rsidP="00BD32A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 всеми материалами и документами также можно ознакомиться на сайте управляющей компании </w:t>
      </w:r>
      <w:r w:rsidRPr="00FC287D">
        <w:rPr>
          <w:rFonts w:ascii="Times New Roman" w:hAnsi="Times New Roman"/>
          <w:sz w:val="22"/>
          <w:szCs w:val="22"/>
        </w:rPr>
        <w:t xml:space="preserve">- </w:t>
      </w:r>
      <w:r w:rsidR="00BD32A1" w:rsidRPr="00FC287D">
        <w:rPr>
          <w:rFonts w:ascii="Times New Roman" w:hAnsi="Times New Roman"/>
          <w:b/>
          <w:sz w:val="22"/>
          <w:szCs w:val="22"/>
          <w:u w:val="single"/>
        </w:rPr>
        <w:t>ukregionstroy.ru</w:t>
      </w:r>
    </w:p>
    <w:p w14:paraId="08D9D60A" w14:textId="0D78EBF6" w:rsidR="00532967" w:rsidRPr="00FC287D" w:rsidRDefault="003C7FE3" w:rsidP="00BD3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С уважением, Управляющая компания ООО «</w:t>
      </w:r>
      <w:r w:rsidR="00BD32A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Pr="00FC287D">
        <w:rPr>
          <w:rFonts w:ascii="Times New Roman" w:hAnsi="Times New Roman" w:cs="Times New Roman"/>
          <w:sz w:val="22"/>
          <w:szCs w:val="22"/>
        </w:rPr>
        <w:t>»</w:t>
      </w:r>
    </w:p>
    <w:p w14:paraId="47BCBB84" w14:textId="77777777" w:rsidR="00702253" w:rsidRDefault="00702253" w:rsidP="00644FEE">
      <w:pPr>
        <w:spacing w:after="0" w:line="240" w:lineRule="auto"/>
        <w:rPr>
          <w:b/>
          <w:i/>
          <w:sz w:val="22"/>
          <w:szCs w:val="22"/>
          <w:u w:val="single"/>
        </w:rPr>
      </w:pPr>
    </w:p>
    <w:p w14:paraId="0758075D" w14:textId="04518DE2" w:rsidR="001C594D" w:rsidRPr="001C594D" w:rsidRDefault="001C594D" w:rsidP="00BD32A1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14:paraId="571F1FE0" w14:textId="1FFEC37E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FD4C2E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14:paraId="6016AAD7" w14:textId="7C0C715A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</w:t>
      </w:r>
      <w:r w:rsidRPr="000B337F">
        <w:rPr>
          <w:b/>
          <w:bCs/>
          <w:sz w:val="22"/>
          <w:szCs w:val="22"/>
        </w:rPr>
        <w:t xml:space="preserve">город Хабаровск, улица </w:t>
      </w:r>
      <w:r w:rsidR="00BD32A1" w:rsidRPr="000B337F">
        <w:rPr>
          <w:b/>
          <w:bCs/>
          <w:sz w:val="22"/>
          <w:szCs w:val="22"/>
        </w:rPr>
        <w:t>Тимощука</w:t>
      </w:r>
      <w:r w:rsidRPr="000B337F">
        <w:rPr>
          <w:b/>
          <w:bCs/>
          <w:sz w:val="22"/>
          <w:szCs w:val="22"/>
        </w:rPr>
        <w:t xml:space="preserve">, дом </w:t>
      </w:r>
      <w:r w:rsidR="00BD32A1" w:rsidRPr="000B337F">
        <w:rPr>
          <w:b/>
          <w:bCs/>
          <w:sz w:val="22"/>
          <w:szCs w:val="22"/>
        </w:rPr>
        <w:t>3</w:t>
      </w:r>
      <w:r w:rsidR="009573C5">
        <w:rPr>
          <w:b/>
          <w:bCs/>
          <w:sz w:val="22"/>
          <w:szCs w:val="22"/>
        </w:rPr>
        <w:t>/</w:t>
      </w:r>
      <w:r w:rsidR="00570B1C">
        <w:rPr>
          <w:b/>
          <w:bCs/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223DE473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B71D77C" w14:textId="1964835F" w:rsidR="009E5A68" w:rsidRDefault="009E5A68" w:rsidP="001C594D">
      <w:pPr>
        <w:spacing w:after="0" w:line="240" w:lineRule="auto"/>
        <w:jc w:val="both"/>
        <w:rPr>
          <w:sz w:val="22"/>
          <w:szCs w:val="22"/>
        </w:rPr>
      </w:pPr>
    </w:p>
    <w:p w14:paraId="2AF60EF0" w14:textId="248EE3D9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8C7D1C7" w14:textId="77777777" w:rsidR="00B60032" w:rsidRPr="001C594D" w:rsidRDefault="00B60032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886"/>
        <w:gridCol w:w="1812"/>
        <w:gridCol w:w="2114"/>
        <w:gridCol w:w="2098"/>
      </w:tblGrid>
      <w:tr w:rsidR="001C594D" w:rsidRPr="001C594D" w14:paraId="3667E9C3" w14:textId="77777777" w:rsidTr="00FC287D">
        <w:trPr>
          <w:trHeight w:val="276"/>
        </w:trPr>
        <w:tc>
          <w:tcPr>
            <w:tcW w:w="2558" w:type="dxa"/>
            <w:vMerge w:val="restart"/>
            <w:shd w:val="clear" w:color="auto" w:fill="auto"/>
          </w:tcPr>
          <w:p w14:paraId="3CA7CEAD" w14:textId="00A5C664" w:rsidR="001C594D" w:rsidRPr="00644FEE" w:rsidRDefault="001C594D" w:rsidP="000B3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Сведения о собственности на квартиру</w:t>
            </w:r>
          </w:p>
        </w:tc>
        <w:tc>
          <w:tcPr>
            <w:tcW w:w="1886" w:type="dxa"/>
            <w:shd w:val="clear" w:color="auto" w:fill="auto"/>
          </w:tcPr>
          <w:p w14:paraId="0CB0934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Номер</w:t>
            </w:r>
          </w:p>
        </w:tc>
        <w:tc>
          <w:tcPr>
            <w:tcW w:w="1812" w:type="dxa"/>
            <w:shd w:val="clear" w:color="auto" w:fill="auto"/>
          </w:tcPr>
          <w:p w14:paraId="6D0DADE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Дата выдачи</w:t>
            </w:r>
          </w:p>
        </w:tc>
        <w:tc>
          <w:tcPr>
            <w:tcW w:w="2114" w:type="dxa"/>
            <w:shd w:val="clear" w:color="auto" w:fill="auto"/>
          </w:tcPr>
          <w:p w14:paraId="40D564D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Площадь жилого помещения в праве собственности</w:t>
            </w:r>
          </w:p>
        </w:tc>
        <w:tc>
          <w:tcPr>
            <w:tcW w:w="2098" w:type="dxa"/>
            <w:shd w:val="clear" w:color="auto" w:fill="auto"/>
          </w:tcPr>
          <w:p w14:paraId="558A519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Количество голосов</w:t>
            </w:r>
          </w:p>
        </w:tc>
      </w:tr>
      <w:tr w:rsidR="001C594D" w:rsidRPr="001C594D" w14:paraId="7B0B0093" w14:textId="77777777" w:rsidTr="00FC287D">
        <w:trPr>
          <w:trHeight w:val="175"/>
        </w:trPr>
        <w:tc>
          <w:tcPr>
            <w:tcW w:w="2558" w:type="dxa"/>
            <w:vMerge/>
            <w:shd w:val="clear" w:color="auto" w:fill="auto"/>
          </w:tcPr>
          <w:p w14:paraId="4B7FBF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auto"/>
          </w:tcPr>
          <w:p w14:paraId="7EE7122C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B112E8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2EF792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1DC52BE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C5EFE0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34577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644FEE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644FEE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644FEE" w:rsidRDefault="000D2DB5" w:rsidP="000D2DB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0D16A04F" w:rsidR="000D2DB5" w:rsidRPr="00644FEE" w:rsidRDefault="000D2DB5" w:rsidP="000D2DB5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Председателем собрания избрать – </w:t>
            </w:r>
            <w:r w:rsidR="00A5794F" w:rsidRPr="00644FEE">
              <w:rPr>
                <w:b/>
                <w:bCs/>
                <w:sz w:val="21"/>
                <w:szCs w:val="21"/>
              </w:rPr>
              <w:t>Фахрисламов Константин Валерьевич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547953" w:rsidRPr="00644FEE">
              <w:rPr>
                <w:b/>
                <w:bCs/>
                <w:sz w:val="21"/>
                <w:szCs w:val="21"/>
              </w:rPr>
              <w:t>(</w:t>
            </w:r>
            <w:r w:rsidR="000B337F" w:rsidRPr="00644FEE">
              <w:rPr>
                <w:b/>
                <w:bCs/>
                <w:sz w:val="21"/>
                <w:szCs w:val="21"/>
              </w:rPr>
              <w:t>представитель застройщика)</w:t>
            </w:r>
          </w:p>
          <w:p w14:paraId="2F9D8FBF" w14:textId="11159634" w:rsidR="00BE1457" w:rsidRPr="00644FEE" w:rsidRDefault="000D2DB5" w:rsidP="000D2DB5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Секретарем собрания избрать – 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Ехно Алексея Леонидовича (управляющий </w:t>
            </w:r>
            <w:r w:rsidR="00F877F6" w:rsidRPr="00644FEE">
              <w:rPr>
                <w:b/>
                <w:bCs/>
                <w:sz w:val="21"/>
                <w:szCs w:val="21"/>
              </w:rPr>
              <w:t>УК)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</w:p>
          <w:p w14:paraId="56772F14" w14:textId="77777777" w:rsidR="00BE1457" w:rsidRPr="00644FEE" w:rsidRDefault="00B87CBC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BE1457" w:rsidRPr="00644FEE">
              <w:rPr>
                <w:b/>
                <w:bCs/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355602E2" w14:textId="34F2F94B" w:rsidR="00BE1457" w:rsidRPr="00644FEE" w:rsidRDefault="00BE1457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- </w:t>
            </w:r>
            <w:r w:rsidR="00BF428C" w:rsidRPr="00644FEE">
              <w:rPr>
                <w:b/>
                <w:bCs/>
                <w:sz w:val="21"/>
                <w:szCs w:val="21"/>
              </w:rPr>
              <w:t>Фахрисламов Константин Валерьевич</w:t>
            </w: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0B337F" w:rsidRPr="00644FEE">
              <w:rPr>
                <w:b/>
                <w:bCs/>
                <w:sz w:val="21"/>
                <w:szCs w:val="21"/>
              </w:rPr>
              <w:t>(директор УК)</w:t>
            </w:r>
          </w:p>
          <w:p w14:paraId="14ED08C8" w14:textId="699FB920" w:rsidR="000D2DB5" w:rsidRPr="00644FEE" w:rsidRDefault="00BE1457" w:rsidP="00BE1457"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 w:rsidRPr="00644FEE">
              <w:rPr>
                <w:b/>
                <w:bCs/>
                <w:sz w:val="21"/>
                <w:szCs w:val="21"/>
              </w:rPr>
              <w:t>- Пилипейко Анастасия Сергеевна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(юрисконсульт УК)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644FEE">
        <w:trPr>
          <w:trHeight w:val="523"/>
        </w:trPr>
        <w:tc>
          <w:tcPr>
            <w:tcW w:w="562" w:type="dxa"/>
            <w:shd w:val="clear" w:color="auto" w:fill="auto"/>
            <w:vAlign w:val="center"/>
          </w:tcPr>
          <w:p w14:paraId="3C930B3D" w14:textId="5A4F3A84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02302EA" w14:textId="6B3A09AF" w:rsidR="00BF428C" w:rsidRPr="00644FEE" w:rsidRDefault="00FC287D" w:rsidP="00BF428C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2023 году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644FEE">
        <w:tc>
          <w:tcPr>
            <w:tcW w:w="562" w:type="dxa"/>
            <w:shd w:val="clear" w:color="auto" w:fill="auto"/>
            <w:vAlign w:val="center"/>
          </w:tcPr>
          <w:p w14:paraId="30672F48" w14:textId="57961F4D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18DAD09" w14:textId="31B6C175" w:rsidR="001C594D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  <w:u w:val="single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644FEE">
        <w:tc>
          <w:tcPr>
            <w:tcW w:w="562" w:type="dxa"/>
            <w:shd w:val="clear" w:color="auto" w:fill="auto"/>
            <w:vAlign w:val="center"/>
          </w:tcPr>
          <w:p w14:paraId="008935C8" w14:textId="68A36EA3" w:rsidR="009B5A98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AE0F0CE" w14:textId="46E3F18E" w:rsidR="009B5A98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Утвердить места для размещения уведомлений и протоколов общих собраний собственников помещений в многоквартирном доме: на официальном сайте </w:t>
            </w:r>
            <w:r w:rsidR="00644FEE" w:rsidRPr="00644FEE">
              <w:rPr>
                <w:b/>
                <w:bCs/>
                <w:sz w:val="21"/>
                <w:szCs w:val="21"/>
              </w:rPr>
              <w:t xml:space="preserve">УК ООО «РегионСтрой» </w:t>
            </w:r>
            <w:hyperlink r:id="rId7" w:history="1">
              <w:r w:rsidR="00644FEE" w:rsidRPr="00644FEE">
                <w:rPr>
                  <w:rStyle w:val="ae"/>
                  <w:b/>
                  <w:bCs/>
                  <w:sz w:val="21"/>
                  <w:szCs w:val="21"/>
                </w:rPr>
                <w:t>http://www.ukregionstroy.ru/</w:t>
              </w:r>
            </w:hyperlink>
            <w:r w:rsidR="00644FEE" w:rsidRPr="00644FEE">
              <w:rPr>
                <w:b/>
                <w:bCs/>
                <w:sz w:val="21"/>
                <w:szCs w:val="21"/>
              </w:rPr>
              <w:t xml:space="preserve"> и на информационных досках в подъездах многоквартирного дома.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644FEE">
        <w:tc>
          <w:tcPr>
            <w:tcW w:w="562" w:type="dxa"/>
            <w:shd w:val="clear" w:color="auto" w:fill="auto"/>
            <w:vAlign w:val="center"/>
          </w:tcPr>
          <w:p w14:paraId="384157CD" w14:textId="666848B1" w:rsidR="00943406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3DD23481" w14:textId="44DA2BDB" w:rsidR="00943406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Определить местом хранения материалов (решений, протоколов и тд.) общих собраний собственников помещений в многоквартирном доме – офис управляющей компании.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3EA5BA0B" w14:textId="77777777" w:rsidTr="00644FEE">
        <w:tc>
          <w:tcPr>
            <w:tcW w:w="562" w:type="dxa"/>
            <w:shd w:val="clear" w:color="auto" w:fill="auto"/>
            <w:vAlign w:val="center"/>
          </w:tcPr>
          <w:p w14:paraId="46837A4D" w14:textId="76DF12BB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CF7A8ED" w14:textId="2DA25001" w:rsidR="00644FEE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Предоставить УК ООО «РегионСтрой» (ИНН 2722116706) право на заключение от имени собственников помещений в МКД договоров аренды мест общего пользования с целью накопления и расходования вырученных средств на благоустройство дома и придомовой территории.</w:t>
            </w:r>
          </w:p>
        </w:tc>
        <w:tc>
          <w:tcPr>
            <w:tcW w:w="1098" w:type="dxa"/>
            <w:shd w:val="clear" w:color="auto" w:fill="auto"/>
          </w:tcPr>
          <w:p w14:paraId="0418547B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46DB7F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03865C9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11222011" w14:textId="77777777" w:rsidTr="00644FEE">
        <w:tc>
          <w:tcPr>
            <w:tcW w:w="562" w:type="dxa"/>
            <w:shd w:val="clear" w:color="auto" w:fill="auto"/>
            <w:vAlign w:val="center"/>
          </w:tcPr>
          <w:p w14:paraId="656D1E5C" w14:textId="3CF5CA6F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26329E8B" w14:textId="1F07AA9D" w:rsidR="00644FEE" w:rsidRPr="00644FEE" w:rsidRDefault="00644FEE" w:rsidP="001C594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Установка камер видеонаблюдения на этажах многоквартирного дома (предложение от ЗАО «Редком-интернет»: одна камера 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</w:t>
            </w:r>
          </w:p>
        </w:tc>
        <w:tc>
          <w:tcPr>
            <w:tcW w:w="1098" w:type="dxa"/>
            <w:shd w:val="clear" w:color="auto" w:fill="auto"/>
          </w:tcPr>
          <w:p w14:paraId="7EF8FC48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0F3426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F483B91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688A4F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3D718EAD" w14:textId="2B832D2B" w:rsidR="001C594D" w:rsidRPr="00644FEE" w:rsidRDefault="001C594D" w:rsidP="001C594D">
      <w:p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Разъяснение порядка заполнения бланка решения.</w:t>
      </w:r>
    </w:p>
    <w:p w14:paraId="487B55CC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Напротив выбранного варианта нужно поставить «V» или «</w:t>
      </w:r>
      <w:r w:rsidRPr="00644FEE">
        <w:rPr>
          <w:sz w:val="16"/>
          <w:szCs w:val="16"/>
          <w:lang w:val="en-US"/>
        </w:rPr>
        <w:t>X</w:t>
      </w:r>
      <w:r w:rsidRPr="00644FEE">
        <w:rPr>
          <w:sz w:val="16"/>
          <w:szCs w:val="16"/>
        </w:rPr>
        <w:t xml:space="preserve">». </w:t>
      </w:r>
    </w:p>
    <w:p w14:paraId="4B92AD6B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Незаполненный бланк, либо бланк, заполненный не уполномоченным лицом</w:t>
      </w:r>
      <w:r w:rsidR="002417FA" w:rsidRPr="00644FEE">
        <w:rPr>
          <w:sz w:val="16"/>
          <w:szCs w:val="16"/>
        </w:rPr>
        <w:t>,</w:t>
      </w:r>
      <w:r w:rsidRPr="00644FEE">
        <w:rPr>
          <w:sz w:val="16"/>
          <w:szCs w:val="16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AF01DC" w14:textId="7624BB49" w:rsidR="00B60150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5CFE7B44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2D643ED5" w14:textId="42EFBFC5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81217D">
        <w:rPr>
          <w:sz w:val="22"/>
          <w:szCs w:val="22"/>
        </w:rPr>
        <w:t>2</w:t>
      </w:r>
      <w:r w:rsidR="00644FEE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4657487" w14:textId="77777777" w:rsidR="00644FEE" w:rsidRDefault="00644FEE" w:rsidP="00E77E80">
      <w:pPr>
        <w:spacing w:after="0" w:line="240" w:lineRule="auto"/>
        <w:rPr>
          <w:sz w:val="22"/>
          <w:szCs w:val="22"/>
        </w:rPr>
      </w:pPr>
    </w:p>
    <w:p w14:paraId="58A97F03" w14:textId="522018D5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644FEE">
      <w:footnotePr>
        <w:pos w:val="beneathText"/>
      </w:footnotePr>
      <w:pgSz w:w="11907" w:h="16840"/>
      <w:pgMar w:top="0" w:right="567" w:bottom="0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5AF4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2B7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337F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5F5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C70A8"/>
    <w:rsid w:val="004D05C7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47953"/>
    <w:rsid w:val="00550EC2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0B1C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44FEE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2253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51960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46FD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2F43"/>
    <w:rsid w:val="008E42F1"/>
    <w:rsid w:val="008E4CBF"/>
    <w:rsid w:val="008E4DCE"/>
    <w:rsid w:val="008F350E"/>
    <w:rsid w:val="008F3EA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0702E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573C5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A68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5794F"/>
    <w:rsid w:val="00A61476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6D1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286B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3638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0032"/>
    <w:rsid w:val="00B60150"/>
    <w:rsid w:val="00B610B3"/>
    <w:rsid w:val="00B62B06"/>
    <w:rsid w:val="00B62C43"/>
    <w:rsid w:val="00B6300B"/>
    <w:rsid w:val="00B655E8"/>
    <w:rsid w:val="00B65DDD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2A1"/>
    <w:rsid w:val="00BD3BFF"/>
    <w:rsid w:val="00BE10AB"/>
    <w:rsid w:val="00BE1457"/>
    <w:rsid w:val="00BE1EE2"/>
    <w:rsid w:val="00BE23B0"/>
    <w:rsid w:val="00BE3265"/>
    <w:rsid w:val="00BE7AF7"/>
    <w:rsid w:val="00BE7BAD"/>
    <w:rsid w:val="00BF104E"/>
    <w:rsid w:val="00BF1775"/>
    <w:rsid w:val="00BF3D1B"/>
    <w:rsid w:val="00BF428C"/>
    <w:rsid w:val="00BF43C4"/>
    <w:rsid w:val="00BF4F01"/>
    <w:rsid w:val="00C02279"/>
    <w:rsid w:val="00C0371C"/>
    <w:rsid w:val="00C03C26"/>
    <w:rsid w:val="00C04439"/>
    <w:rsid w:val="00C05038"/>
    <w:rsid w:val="00C05536"/>
    <w:rsid w:val="00C078C7"/>
    <w:rsid w:val="00C13029"/>
    <w:rsid w:val="00C146C9"/>
    <w:rsid w:val="00C14F46"/>
    <w:rsid w:val="00C150A4"/>
    <w:rsid w:val="00C15650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33E0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070E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1768A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1F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5722F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877F6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87D"/>
    <w:rsid w:val="00FC2E82"/>
    <w:rsid w:val="00FC320D"/>
    <w:rsid w:val="00FC32CF"/>
    <w:rsid w:val="00FC6F12"/>
    <w:rsid w:val="00FD4C2E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6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ukregionstroy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65</cp:revision>
  <cp:lastPrinted>2023-09-11T00:11:00Z</cp:lastPrinted>
  <dcterms:created xsi:type="dcterms:W3CDTF">2018-06-15T04:42:00Z</dcterms:created>
  <dcterms:modified xsi:type="dcterms:W3CDTF">2024-04-25T21:53:00Z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